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948CE1" w14:textId="77777777" w:rsidR="003F0A4D" w:rsidRDefault="003F0A4D">
      <w:pPr>
        <w:widowControl/>
        <w:spacing w:before="2" w:line="190" w:lineRule="auto"/>
        <w:jc w:val="center"/>
        <w:rPr>
          <w:rFonts w:ascii="Roboto" w:eastAsia="Roboto" w:hAnsi="Roboto" w:cs="Roboto"/>
          <w:sz w:val="17"/>
          <w:szCs w:val="17"/>
        </w:rPr>
      </w:pPr>
    </w:p>
    <w:p w14:paraId="0CED9D4F" w14:textId="77777777" w:rsidR="003F0A4D" w:rsidRDefault="003F0A4D">
      <w:pPr>
        <w:widowControl/>
        <w:tabs>
          <w:tab w:val="left" w:pos="9072"/>
        </w:tabs>
        <w:spacing w:before="28"/>
        <w:ind w:right="12"/>
        <w:rPr>
          <w:rFonts w:ascii="Roboto" w:eastAsia="Roboto" w:hAnsi="Roboto" w:cs="Roboto"/>
          <w:b/>
          <w:sz w:val="22"/>
          <w:szCs w:val="22"/>
        </w:rPr>
      </w:pPr>
    </w:p>
    <w:p w14:paraId="12B8A60F" w14:textId="77777777" w:rsidR="003F0A4D" w:rsidRDefault="00000000">
      <w:pPr>
        <w:widowControl/>
        <w:tabs>
          <w:tab w:val="left" w:pos="9072"/>
        </w:tabs>
        <w:spacing w:before="28"/>
        <w:ind w:right="12"/>
        <w:jc w:val="center"/>
        <w:rPr>
          <w:rFonts w:ascii="Quicksand" w:eastAsia="Quicksand" w:hAnsi="Quicksand" w:cs="Quicksand"/>
          <w:b/>
          <w:sz w:val="30"/>
          <w:szCs w:val="30"/>
        </w:rPr>
      </w:pPr>
      <w:r>
        <w:rPr>
          <w:rFonts w:ascii="Quicksand" w:eastAsia="Quicksand" w:hAnsi="Quicksand" w:cs="Quicksand"/>
          <w:b/>
          <w:sz w:val="38"/>
          <w:szCs w:val="38"/>
        </w:rPr>
        <w:t>VERKLARING OP EER</w:t>
      </w:r>
    </w:p>
    <w:p w14:paraId="50C7566E" w14:textId="77777777" w:rsidR="003F0A4D" w:rsidRDefault="00000000">
      <w:pPr>
        <w:widowControl/>
        <w:spacing w:before="28"/>
        <w:ind w:right="-20"/>
        <w:jc w:val="center"/>
        <w:rPr>
          <w:rFonts w:ascii="Quicksand" w:eastAsia="Quicksand" w:hAnsi="Quicksand" w:cs="Quicksand"/>
          <w:b/>
          <w:sz w:val="38"/>
          <w:szCs w:val="38"/>
        </w:rPr>
      </w:pPr>
      <w:r>
        <w:rPr>
          <w:rFonts w:ascii="Quicksand" w:eastAsia="Quicksand" w:hAnsi="Quicksand" w:cs="Quicksand"/>
          <w:b/>
          <w:sz w:val="38"/>
          <w:szCs w:val="38"/>
        </w:rPr>
        <w:t>KLEINE VERGOEDINGSREGELING - KVR</w:t>
      </w:r>
    </w:p>
    <w:p w14:paraId="0A4B90A8" w14:textId="77777777" w:rsidR="003F0A4D" w:rsidRDefault="003F0A4D">
      <w:pPr>
        <w:widowControl/>
        <w:spacing w:before="2" w:line="170" w:lineRule="auto"/>
        <w:rPr>
          <w:rFonts w:ascii="Roboto" w:eastAsia="Roboto" w:hAnsi="Roboto" w:cs="Roboto"/>
          <w:sz w:val="15"/>
          <w:szCs w:val="15"/>
        </w:rPr>
      </w:pPr>
    </w:p>
    <w:p w14:paraId="0FF93694" w14:textId="77777777" w:rsidR="003F0A4D" w:rsidRDefault="003F0A4D">
      <w:pPr>
        <w:widowControl/>
        <w:spacing w:before="31" w:line="242" w:lineRule="auto"/>
        <w:ind w:right="74"/>
        <w:jc w:val="center"/>
        <w:rPr>
          <w:rFonts w:ascii="Roboto" w:eastAsia="Roboto" w:hAnsi="Roboto" w:cs="Roboto"/>
          <w:b/>
          <w:sz w:val="18"/>
          <w:szCs w:val="18"/>
        </w:rPr>
      </w:pPr>
    </w:p>
    <w:p w14:paraId="66AF926C" w14:textId="77777777" w:rsidR="003F0A4D" w:rsidRDefault="00000000">
      <w:pPr>
        <w:widowControl/>
        <w:spacing w:before="31" w:line="242" w:lineRule="auto"/>
        <w:ind w:right="74"/>
        <w:jc w:val="center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 xml:space="preserve">Opgelet: het gebruik van de kleine vergoedingsregeling </w:t>
      </w:r>
    </w:p>
    <w:p w14:paraId="78911E16" w14:textId="77777777" w:rsidR="003F0A4D" w:rsidRDefault="00000000">
      <w:pPr>
        <w:widowControl/>
        <w:spacing w:before="31" w:line="242" w:lineRule="auto"/>
        <w:ind w:right="74"/>
        <w:jc w:val="center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 xml:space="preserve">is onderworpen aan het bezit van een </w:t>
      </w:r>
      <w:r>
        <w:rPr>
          <w:rFonts w:ascii="Roboto" w:eastAsia="Roboto" w:hAnsi="Roboto" w:cs="Roboto"/>
          <w:b/>
          <w:color w:val="DE414A"/>
          <w:sz w:val="20"/>
          <w:szCs w:val="20"/>
        </w:rPr>
        <w:t>kunstenaarskaart</w:t>
      </w:r>
      <w:r>
        <w:rPr>
          <w:rFonts w:ascii="Roboto" w:eastAsia="Roboto" w:hAnsi="Roboto" w:cs="Roboto"/>
          <w:b/>
          <w:sz w:val="20"/>
          <w:szCs w:val="20"/>
        </w:rPr>
        <w:t>.</w:t>
      </w:r>
    </w:p>
    <w:p w14:paraId="723C1E90" w14:textId="77777777" w:rsidR="003F0A4D" w:rsidRDefault="003F0A4D">
      <w:pPr>
        <w:widowControl/>
        <w:rPr>
          <w:rFonts w:ascii="Roboto" w:eastAsia="Roboto" w:hAnsi="Roboto" w:cs="Roboto"/>
          <w:sz w:val="20"/>
          <w:szCs w:val="20"/>
        </w:rPr>
      </w:pPr>
    </w:p>
    <w:p w14:paraId="076D5BCC" w14:textId="77777777" w:rsidR="003F0A4D" w:rsidRDefault="003F0A4D">
      <w:pPr>
        <w:widowControl/>
        <w:spacing w:before="23" w:line="477" w:lineRule="auto"/>
        <w:ind w:right="129"/>
        <w:rPr>
          <w:rFonts w:ascii="Roboto" w:eastAsia="Roboto" w:hAnsi="Roboto" w:cs="Roboto"/>
          <w:sz w:val="20"/>
          <w:szCs w:val="20"/>
        </w:rPr>
      </w:pPr>
    </w:p>
    <w:p w14:paraId="096760BA" w14:textId="77777777" w:rsidR="003F0A4D" w:rsidRDefault="00000000">
      <w:pPr>
        <w:widowControl/>
        <w:spacing w:before="23" w:line="477" w:lineRule="auto"/>
        <w:ind w:right="129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Ondergetekende: </w:t>
      </w:r>
      <w:r>
        <w:rPr>
          <w:rFonts w:ascii="Roboto" w:eastAsia="Roboto" w:hAnsi="Roboto" w:cs="Roboto"/>
          <w:sz w:val="20"/>
          <w:szCs w:val="20"/>
        </w:rPr>
        <w:tab/>
      </w:r>
      <w:r>
        <w:rPr>
          <w:rFonts w:ascii="Roboto" w:eastAsia="Roboto" w:hAnsi="Roboto" w:cs="Roboto"/>
          <w:sz w:val="20"/>
          <w:szCs w:val="20"/>
        </w:rPr>
        <w:tab/>
        <w:t>_______________________________________</w:t>
      </w:r>
    </w:p>
    <w:p w14:paraId="5DF67B36" w14:textId="77777777" w:rsidR="003F0A4D" w:rsidRDefault="00000000">
      <w:pPr>
        <w:widowControl/>
        <w:spacing w:before="23" w:line="477" w:lineRule="auto"/>
        <w:ind w:right="129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met rijksregisternummer: </w:t>
      </w:r>
      <w:r>
        <w:rPr>
          <w:rFonts w:ascii="Roboto" w:eastAsia="Roboto" w:hAnsi="Roboto" w:cs="Roboto"/>
          <w:sz w:val="20"/>
          <w:szCs w:val="20"/>
        </w:rPr>
        <w:tab/>
        <w:t>_______________________________________</w:t>
      </w:r>
    </w:p>
    <w:p w14:paraId="53E1B6EF" w14:textId="77777777" w:rsidR="003F0A4D" w:rsidRDefault="00000000">
      <w:pPr>
        <w:widowControl/>
        <w:spacing w:before="23" w:line="477" w:lineRule="auto"/>
        <w:ind w:right="129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wonende te:</w:t>
      </w:r>
      <w:r>
        <w:rPr>
          <w:rFonts w:ascii="Roboto" w:eastAsia="Roboto" w:hAnsi="Roboto" w:cs="Roboto"/>
          <w:sz w:val="20"/>
          <w:szCs w:val="20"/>
        </w:rPr>
        <w:tab/>
      </w:r>
      <w:r>
        <w:rPr>
          <w:rFonts w:ascii="Roboto" w:eastAsia="Roboto" w:hAnsi="Roboto" w:cs="Roboto"/>
          <w:sz w:val="20"/>
          <w:szCs w:val="20"/>
        </w:rPr>
        <w:tab/>
      </w:r>
      <w:r>
        <w:rPr>
          <w:rFonts w:ascii="Roboto" w:eastAsia="Roboto" w:hAnsi="Roboto" w:cs="Roboto"/>
          <w:sz w:val="20"/>
          <w:szCs w:val="20"/>
        </w:rPr>
        <w:tab/>
        <w:t>_______________________________________</w:t>
      </w:r>
    </w:p>
    <w:p w14:paraId="1533D362" w14:textId="77777777" w:rsidR="003F0A4D" w:rsidRDefault="003F0A4D">
      <w:pPr>
        <w:widowControl/>
        <w:spacing w:line="479" w:lineRule="auto"/>
        <w:ind w:right="60"/>
        <w:rPr>
          <w:rFonts w:ascii="Roboto" w:eastAsia="Roboto" w:hAnsi="Roboto" w:cs="Roboto"/>
          <w:sz w:val="20"/>
          <w:szCs w:val="20"/>
        </w:rPr>
      </w:pPr>
    </w:p>
    <w:p w14:paraId="004100F1" w14:textId="77777777" w:rsidR="003F0A4D" w:rsidRDefault="00000000">
      <w:pPr>
        <w:widowControl/>
        <w:spacing w:line="479" w:lineRule="auto"/>
        <w:ind w:right="60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bevestigt hierbij dat hij /zij voor ______________________________________________________ </w:t>
      </w:r>
      <w:r>
        <w:rPr>
          <w:rFonts w:ascii="Roboto" w:eastAsia="Roboto" w:hAnsi="Roboto" w:cs="Roboto"/>
          <w:i/>
          <w:sz w:val="16"/>
          <w:szCs w:val="16"/>
        </w:rPr>
        <w:t>(omschrijving van de artistieke prestatie)</w:t>
      </w:r>
      <w:r>
        <w:rPr>
          <w:rFonts w:ascii="Roboto" w:eastAsia="Roboto" w:hAnsi="Roboto" w:cs="Roboto"/>
          <w:sz w:val="20"/>
          <w:szCs w:val="20"/>
        </w:rPr>
        <w:t xml:space="preserve">, verricht op ________________________ </w:t>
      </w:r>
      <w:r>
        <w:rPr>
          <w:rFonts w:ascii="Roboto" w:eastAsia="Roboto" w:hAnsi="Roboto" w:cs="Roboto"/>
          <w:i/>
          <w:sz w:val="16"/>
          <w:szCs w:val="16"/>
        </w:rPr>
        <w:t xml:space="preserve">(datum) </w:t>
      </w:r>
      <w:r>
        <w:rPr>
          <w:rFonts w:ascii="Roboto" w:eastAsia="Roboto" w:hAnsi="Roboto" w:cs="Roboto"/>
          <w:sz w:val="20"/>
          <w:szCs w:val="20"/>
        </w:rPr>
        <w:t>een onkostenvergoeding ontvangen heeft in het kader van de kleine vergoedingsregeling voor kunstenaars</w:t>
      </w:r>
      <w:r>
        <w:rPr>
          <w:rFonts w:ascii="Roboto" w:eastAsia="Roboto" w:hAnsi="Roboto" w:cs="Roboto"/>
          <w:sz w:val="20"/>
          <w:szCs w:val="20"/>
          <w:vertAlign w:val="superscript"/>
        </w:rPr>
        <w:t>1</w:t>
      </w:r>
      <w:r>
        <w:rPr>
          <w:rFonts w:ascii="Roboto" w:eastAsia="Roboto" w:hAnsi="Roboto" w:cs="Roboto"/>
          <w:sz w:val="20"/>
          <w:szCs w:val="20"/>
        </w:rPr>
        <w:t xml:space="preserve">, voor een bedrag van ___________ </w:t>
      </w:r>
      <w:r>
        <w:rPr>
          <w:rFonts w:ascii="Roboto" w:eastAsia="Roboto" w:hAnsi="Roboto" w:cs="Roboto"/>
          <w:b/>
          <w:sz w:val="20"/>
          <w:szCs w:val="20"/>
        </w:rPr>
        <w:t>euro</w:t>
      </w:r>
      <w:r>
        <w:rPr>
          <w:rFonts w:ascii="Roboto" w:eastAsia="Roboto" w:hAnsi="Roboto" w:cs="Roboto"/>
          <w:sz w:val="20"/>
          <w:szCs w:val="20"/>
        </w:rPr>
        <w:t xml:space="preserve"> </w:t>
      </w:r>
      <w:r>
        <w:rPr>
          <w:rFonts w:ascii="Roboto" w:eastAsia="Roboto" w:hAnsi="Roboto" w:cs="Roboto"/>
          <w:i/>
          <w:sz w:val="16"/>
          <w:szCs w:val="16"/>
        </w:rPr>
        <w:t>(max. € 147,67/dag in 2023)</w:t>
      </w:r>
      <w:r>
        <w:rPr>
          <w:rFonts w:ascii="Roboto" w:eastAsia="Roboto" w:hAnsi="Roboto" w:cs="Roboto"/>
          <w:sz w:val="20"/>
          <w:szCs w:val="20"/>
        </w:rPr>
        <w:t xml:space="preserve"> van </w:t>
      </w:r>
      <w:r>
        <w:rPr>
          <w:rFonts w:ascii="Roboto" w:eastAsia="Roboto" w:hAnsi="Roboto" w:cs="Roboto"/>
          <w:b/>
          <w:sz w:val="20"/>
          <w:szCs w:val="20"/>
        </w:rPr>
        <w:t>Zonder Handen VZW</w:t>
      </w:r>
      <w:r>
        <w:rPr>
          <w:rFonts w:ascii="Roboto" w:eastAsia="Roboto" w:hAnsi="Roboto" w:cs="Roboto"/>
          <w:sz w:val="20"/>
          <w:szCs w:val="20"/>
        </w:rPr>
        <w:t>, betaald</w:t>
      </w:r>
    </w:p>
    <w:p w14:paraId="58CDC2B7" w14:textId="77777777" w:rsidR="003F0A4D" w:rsidRDefault="00000000">
      <w:pPr>
        <w:widowControl/>
        <w:numPr>
          <w:ilvl w:val="0"/>
          <w:numId w:val="2"/>
        </w:numPr>
        <w:spacing w:line="479" w:lineRule="auto"/>
        <w:ind w:left="1842" w:right="60" w:hanging="435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per overschrijving</w:t>
      </w:r>
      <w:r>
        <w:rPr>
          <w:rFonts w:ascii="Roboto" w:eastAsia="Roboto" w:hAnsi="Roboto" w:cs="Roboto"/>
          <w:sz w:val="20"/>
          <w:szCs w:val="20"/>
        </w:rPr>
        <w:t xml:space="preserve"> </w:t>
      </w:r>
      <w:r>
        <w:rPr>
          <w:rFonts w:ascii="Roboto" w:eastAsia="Roboto" w:hAnsi="Roboto" w:cs="Roboto"/>
          <w:sz w:val="20"/>
          <w:szCs w:val="20"/>
        </w:rPr>
        <w:tab/>
        <w:t>op rekeningnummer IBAN: _______________________________________</w:t>
      </w:r>
    </w:p>
    <w:p w14:paraId="68B3C3EA" w14:textId="77777777" w:rsidR="003F0A4D" w:rsidRDefault="00000000">
      <w:pPr>
        <w:widowControl/>
        <w:numPr>
          <w:ilvl w:val="0"/>
          <w:numId w:val="2"/>
        </w:numPr>
        <w:spacing w:line="479" w:lineRule="auto"/>
        <w:ind w:left="1842" w:right="60" w:hanging="435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CONTANT</w:t>
      </w:r>
      <w:r>
        <w:rPr>
          <w:rFonts w:ascii="Roboto" w:eastAsia="Roboto" w:hAnsi="Roboto" w:cs="Roboto"/>
          <w:sz w:val="20"/>
          <w:szCs w:val="20"/>
        </w:rPr>
        <w:tab/>
      </w:r>
      <w:r>
        <w:rPr>
          <w:rFonts w:ascii="Roboto" w:eastAsia="Roboto" w:hAnsi="Roboto" w:cs="Roboto"/>
          <w:sz w:val="20"/>
          <w:szCs w:val="20"/>
        </w:rPr>
        <w:tab/>
        <w:t xml:space="preserve">op ________________________ </w:t>
      </w:r>
      <w:r>
        <w:rPr>
          <w:rFonts w:ascii="Roboto" w:eastAsia="Roboto" w:hAnsi="Roboto" w:cs="Roboto"/>
          <w:i/>
          <w:sz w:val="16"/>
          <w:szCs w:val="16"/>
        </w:rPr>
        <w:t>(datum)</w:t>
      </w:r>
    </w:p>
    <w:p w14:paraId="536FE3A3" w14:textId="77777777" w:rsidR="003F0A4D" w:rsidRDefault="003F0A4D">
      <w:pPr>
        <w:widowControl/>
        <w:spacing w:before="2"/>
        <w:rPr>
          <w:rFonts w:ascii="Roboto" w:eastAsia="Roboto" w:hAnsi="Roboto" w:cs="Roboto"/>
          <w:sz w:val="20"/>
          <w:szCs w:val="20"/>
        </w:rPr>
      </w:pPr>
    </w:p>
    <w:p w14:paraId="067CD92F" w14:textId="77777777" w:rsidR="003F0A4D" w:rsidRDefault="003F0A4D">
      <w:pPr>
        <w:widowControl/>
        <w:ind w:right="-20"/>
        <w:rPr>
          <w:rFonts w:ascii="Roboto" w:eastAsia="Roboto" w:hAnsi="Roboto" w:cs="Roboto"/>
          <w:sz w:val="20"/>
          <w:szCs w:val="20"/>
        </w:rPr>
      </w:pPr>
    </w:p>
    <w:p w14:paraId="7EA481F0" w14:textId="77777777" w:rsidR="003F0A4D" w:rsidRDefault="00000000">
      <w:pPr>
        <w:widowControl/>
        <w:ind w:right="-2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Ondergetekende verklaart op eer de volgende plafonds niet overschreden te hebben:</w:t>
      </w:r>
    </w:p>
    <w:p w14:paraId="0819D84A" w14:textId="77777777" w:rsidR="003F0A4D" w:rsidRDefault="003F0A4D">
      <w:pPr>
        <w:widowControl/>
        <w:spacing w:before="19" w:line="220" w:lineRule="auto"/>
        <w:rPr>
          <w:rFonts w:ascii="Roboto" w:eastAsia="Roboto" w:hAnsi="Roboto" w:cs="Roboto"/>
          <w:sz w:val="20"/>
          <w:szCs w:val="20"/>
        </w:rPr>
      </w:pPr>
    </w:p>
    <w:p w14:paraId="628B4B59" w14:textId="77777777" w:rsidR="003F0A4D" w:rsidRDefault="00000000">
      <w:pPr>
        <w:widowControl/>
        <w:numPr>
          <w:ilvl w:val="0"/>
          <w:numId w:val="1"/>
        </w:numPr>
        <w:ind w:left="566" w:right="-20" w:hanging="283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het totale bedrag van vergoedingen per jaar is niet hoger dan 2.953,37 euro</w:t>
      </w:r>
    </w:p>
    <w:p w14:paraId="14D68594" w14:textId="77777777" w:rsidR="003F0A4D" w:rsidRDefault="003F0A4D">
      <w:pPr>
        <w:widowControl/>
        <w:ind w:left="566" w:right="-20" w:hanging="283"/>
        <w:rPr>
          <w:rFonts w:ascii="Roboto" w:eastAsia="Roboto" w:hAnsi="Roboto" w:cs="Roboto"/>
          <w:sz w:val="20"/>
          <w:szCs w:val="20"/>
        </w:rPr>
      </w:pPr>
    </w:p>
    <w:p w14:paraId="04CF35FE" w14:textId="77777777" w:rsidR="003F0A4D" w:rsidRDefault="00000000">
      <w:pPr>
        <w:widowControl/>
        <w:numPr>
          <w:ilvl w:val="0"/>
          <w:numId w:val="1"/>
        </w:numPr>
        <w:spacing w:line="242" w:lineRule="auto"/>
        <w:ind w:left="566" w:right="69" w:hanging="283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er wordt niet meer dan 30 dagen per jaar beroep gedaan op deze regeling</w:t>
      </w:r>
    </w:p>
    <w:p w14:paraId="1C56FFBB" w14:textId="77777777" w:rsidR="003F0A4D" w:rsidRDefault="003F0A4D">
      <w:pPr>
        <w:widowControl/>
        <w:spacing w:before="6" w:line="110" w:lineRule="auto"/>
        <w:rPr>
          <w:rFonts w:ascii="Roboto" w:eastAsia="Roboto" w:hAnsi="Roboto" w:cs="Roboto"/>
          <w:sz w:val="20"/>
          <w:szCs w:val="20"/>
        </w:rPr>
      </w:pPr>
    </w:p>
    <w:p w14:paraId="509D7416" w14:textId="77777777" w:rsidR="003F0A4D" w:rsidRDefault="003F0A4D">
      <w:pPr>
        <w:widowControl/>
        <w:ind w:right="-20"/>
        <w:rPr>
          <w:rFonts w:ascii="Roboto" w:eastAsia="Roboto" w:hAnsi="Roboto" w:cs="Roboto"/>
          <w:sz w:val="20"/>
          <w:szCs w:val="20"/>
        </w:rPr>
      </w:pPr>
    </w:p>
    <w:p w14:paraId="437B50F3" w14:textId="77777777" w:rsidR="003F0A4D" w:rsidRDefault="003F0A4D">
      <w:pPr>
        <w:widowControl/>
        <w:ind w:right="-20"/>
        <w:rPr>
          <w:rFonts w:ascii="Roboto" w:eastAsia="Roboto" w:hAnsi="Roboto" w:cs="Roboto"/>
          <w:sz w:val="20"/>
          <w:szCs w:val="20"/>
        </w:rPr>
      </w:pPr>
    </w:p>
    <w:p w14:paraId="6CDD55C3" w14:textId="77777777" w:rsidR="003F0A4D" w:rsidRDefault="003F0A4D">
      <w:pPr>
        <w:widowControl/>
        <w:ind w:right="-20"/>
        <w:rPr>
          <w:rFonts w:ascii="Roboto" w:eastAsia="Roboto" w:hAnsi="Roboto" w:cs="Roboto"/>
          <w:sz w:val="20"/>
          <w:szCs w:val="20"/>
        </w:rPr>
      </w:pPr>
    </w:p>
    <w:p w14:paraId="023011BB" w14:textId="77777777" w:rsidR="003F0A4D" w:rsidRDefault="00000000">
      <w:pPr>
        <w:widowControl/>
        <w:ind w:right="-20"/>
        <w:rPr>
          <w:rFonts w:ascii="Roboto" w:eastAsia="Roboto" w:hAnsi="Roboto" w:cs="Roboto"/>
          <w:i/>
          <w:sz w:val="16"/>
          <w:szCs w:val="16"/>
        </w:rPr>
      </w:pPr>
      <w:r>
        <w:rPr>
          <w:rFonts w:ascii="Roboto" w:eastAsia="Roboto" w:hAnsi="Roboto" w:cs="Roboto"/>
          <w:sz w:val="20"/>
          <w:szCs w:val="20"/>
        </w:rPr>
        <w:t>Opgemaakt in twee exemplaren te __________________________________</w:t>
      </w:r>
      <w:r>
        <w:rPr>
          <w:rFonts w:ascii="Roboto" w:eastAsia="Roboto" w:hAnsi="Roboto" w:cs="Roboto"/>
          <w:sz w:val="16"/>
          <w:szCs w:val="16"/>
        </w:rPr>
        <w:t xml:space="preserve"> </w:t>
      </w:r>
      <w:r>
        <w:rPr>
          <w:rFonts w:ascii="Roboto" w:eastAsia="Roboto" w:hAnsi="Roboto" w:cs="Roboto"/>
          <w:i/>
          <w:sz w:val="16"/>
          <w:szCs w:val="16"/>
        </w:rPr>
        <w:t>(plaats)</w:t>
      </w:r>
      <w:r>
        <w:rPr>
          <w:rFonts w:ascii="Roboto" w:eastAsia="Roboto" w:hAnsi="Roboto" w:cs="Roboto"/>
          <w:sz w:val="20"/>
          <w:szCs w:val="20"/>
        </w:rPr>
        <w:t xml:space="preserve">, op ________________________ </w:t>
      </w:r>
      <w:r>
        <w:rPr>
          <w:rFonts w:ascii="Roboto" w:eastAsia="Roboto" w:hAnsi="Roboto" w:cs="Roboto"/>
          <w:i/>
          <w:sz w:val="16"/>
          <w:szCs w:val="16"/>
        </w:rPr>
        <w:t>(datum)</w:t>
      </w:r>
    </w:p>
    <w:p w14:paraId="0924D807" w14:textId="77777777" w:rsidR="003F0A4D" w:rsidRDefault="003F0A4D">
      <w:pPr>
        <w:widowControl/>
        <w:ind w:right="-20"/>
        <w:rPr>
          <w:rFonts w:ascii="Roboto" w:eastAsia="Roboto" w:hAnsi="Roboto" w:cs="Roboto"/>
          <w:sz w:val="20"/>
          <w:szCs w:val="20"/>
        </w:rPr>
      </w:pPr>
    </w:p>
    <w:p w14:paraId="658034A6" w14:textId="77777777" w:rsidR="003F0A4D" w:rsidRDefault="003F0A4D">
      <w:pPr>
        <w:widowControl/>
        <w:ind w:right="-20"/>
        <w:rPr>
          <w:rFonts w:ascii="Roboto" w:eastAsia="Roboto" w:hAnsi="Roboto" w:cs="Roboto"/>
          <w:sz w:val="20"/>
          <w:szCs w:val="20"/>
        </w:rPr>
      </w:pPr>
    </w:p>
    <w:p w14:paraId="0270A64E" w14:textId="77777777" w:rsidR="003F0A4D" w:rsidRDefault="003F0A4D">
      <w:pPr>
        <w:widowControl/>
        <w:ind w:right="-20"/>
        <w:rPr>
          <w:rFonts w:ascii="Roboto" w:eastAsia="Roboto" w:hAnsi="Roboto" w:cs="Roboto"/>
          <w:sz w:val="20"/>
          <w:szCs w:val="20"/>
        </w:rPr>
      </w:pPr>
    </w:p>
    <w:p w14:paraId="36A8B901" w14:textId="77777777" w:rsidR="003F0A4D" w:rsidRDefault="003F0A4D">
      <w:pPr>
        <w:widowControl/>
        <w:ind w:right="-20"/>
        <w:rPr>
          <w:rFonts w:ascii="Roboto" w:eastAsia="Roboto" w:hAnsi="Roboto" w:cs="Roboto"/>
          <w:sz w:val="20"/>
          <w:szCs w:val="20"/>
        </w:rPr>
      </w:pPr>
    </w:p>
    <w:p w14:paraId="01CE3DD3" w14:textId="77777777" w:rsidR="003F0A4D" w:rsidRDefault="00000000">
      <w:pPr>
        <w:widowControl/>
        <w:ind w:right="-2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Handtekening,</w:t>
      </w:r>
    </w:p>
    <w:p w14:paraId="602685B1" w14:textId="77777777" w:rsidR="003F0A4D" w:rsidRDefault="003F0A4D">
      <w:pPr>
        <w:widowControl/>
        <w:ind w:right="-20"/>
        <w:rPr>
          <w:rFonts w:ascii="Roboto" w:eastAsia="Roboto" w:hAnsi="Roboto" w:cs="Roboto"/>
          <w:sz w:val="20"/>
          <w:szCs w:val="20"/>
        </w:rPr>
      </w:pPr>
    </w:p>
    <w:p w14:paraId="40E3C06E" w14:textId="77777777" w:rsidR="003F0A4D" w:rsidRDefault="003F0A4D">
      <w:pPr>
        <w:widowControl/>
        <w:ind w:right="-20"/>
        <w:rPr>
          <w:rFonts w:ascii="Roboto" w:eastAsia="Roboto" w:hAnsi="Roboto" w:cs="Roboto"/>
          <w:sz w:val="20"/>
          <w:szCs w:val="20"/>
        </w:rPr>
      </w:pPr>
    </w:p>
    <w:p w14:paraId="7C5A005E" w14:textId="77777777" w:rsidR="003F0A4D" w:rsidRDefault="00000000">
      <w:pPr>
        <w:widowControl/>
        <w:spacing w:line="479" w:lineRule="auto"/>
        <w:ind w:right="60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________________________</w:t>
      </w:r>
    </w:p>
    <w:p w14:paraId="23CD1022" w14:textId="77777777" w:rsidR="003F0A4D" w:rsidRDefault="003F0A4D">
      <w:pPr>
        <w:widowControl/>
        <w:spacing w:before="5" w:line="160" w:lineRule="auto"/>
        <w:rPr>
          <w:rFonts w:ascii="Roboto" w:eastAsia="Roboto" w:hAnsi="Roboto" w:cs="Roboto"/>
          <w:sz w:val="14"/>
          <w:szCs w:val="14"/>
        </w:rPr>
      </w:pPr>
    </w:p>
    <w:p w14:paraId="0CF0B71B" w14:textId="77777777" w:rsidR="003F0A4D" w:rsidRDefault="003F0A4D">
      <w:pPr>
        <w:widowControl/>
        <w:rPr>
          <w:rFonts w:ascii="Roboto" w:eastAsia="Roboto" w:hAnsi="Roboto" w:cs="Roboto"/>
          <w:sz w:val="18"/>
          <w:szCs w:val="18"/>
        </w:rPr>
      </w:pPr>
    </w:p>
    <w:p w14:paraId="09AD369E" w14:textId="77777777" w:rsidR="003F0A4D" w:rsidRDefault="003F0A4D">
      <w:pPr>
        <w:widowControl/>
        <w:rPr>
          <w:rFonts w:ascii="Roboto" w:eastAsia="Roboto" w:hAnsi="Roboto" w:cs="Roboto"/>
          <w:sz w:val="18"/>
          <w:szCs w:val="18"/>
        </w:rPr>
      </w:pPr>
    </w:p>
    <w:p w14:paraId="5514FA87" w14:textId="77777777" w:rsidR="003F0A4D" w:rsidRDefault="003F0A4D">
      <w:pPr>
        <w:widowControl/>
        <w:spacing w:before="38"/>
        <w:ind w:left="116" w:right="-20"/>
        <w:rPr>
          <w:rFonts w:ascii="Roboto" w:eastAsia="Roboto" w:hAnsi="Roboto" w:cs="Roboto"/>
          <w:sz w:val="18"/>
          <w:szCs w:val="18"/>
          <w:vertAlign w:val="superscript"/>
        </w:rPr>
      </w:pPr>
    </w:p>
    <w:p w14:paraId="20DBF08D" w14:textId="77777777" w:rsidR="003F0A4D" w:rsidRDefault="00000000">
      <w:pPr>
        <w:widowControl/>
        <w:spacing w:before="38"/>
        <w:ind w:left="116" w:right="-20"/>
        <w:rPr>
          <w:rFonts w:ascii="Roboto" w:eastAsia="Roboto" w:hAnsi="Roboto" w:cs="Roboto"/>
          <w:sz w:val="16"/>
          <w:szCs w:val="16"/>
        </w:rPr>
      </w:pPr>
      <w:r>
        <w:rPr>
          <w:rFonts w:ascii="Roboto" w:eastAsia="Roboto" w:hAnsi="Roboto" w:cs="Roboto"/>
          <w:sz w:val="18"/>
          <w:szCs w:val="18"/>
          <w:vertAlign w:val="superscript"/>
        </w:rPr>
        <w:t xml:space="preserve">1 </w:t>
      </w:r>
      <w:r>
        <w:rPr>
          <w:rFonts w:ascii="Roboto" w:eastAsia="Roboto" w:hAnsi="Roboto" w:cs="Roboto"/>
          <w:sz w:val="16"/>
          <w:szCs w:val="16"/>
        </w:rPr>
        <w:t xml:space="preserve">1 Artikel 17 </w:t>
      </w:r>
      <w:proofErr w:type="spellStart"/>
      <w:r>
        <w:rPr>
          <w:rFonts w:ascii="Roboto" w:eastAsia="Roboto" w:hAnsi="Roboto" w:cs="Roboto"/>
          <w:sz w:val="16"/>
          <w:szCs w:val="16"/>
        </w:rPr>
        <w:t>sexies</w:t>
      </w:r>
      <w:proofErr w:type="spellEnd"/>
      <w:r>
        <w:rPr>
          <w:rFonts w:ascii="Roboto" w:eastAsia="Roboto" w:hAnsi="Roboto" w:cs="Roboto"/>
          <w:sz w:val="16"/>
          <w:szCs w:val="16"/>
        </w:rPr>
        <w:t xml:space="preserve"> van het KB van 28 november 1969 tot uitvoering van de wet van 27</w:t>
      </w:r>
    </w:p>
    <w:p w14:paraId="30A80D17" w14:textId="77777777" w:rsidR="003F0A4D" w:rsidRDefault="00000000">
      <w:pPr>
        <w:widowControl/>
        <w:spacing w:before="6" w:line="218" w:lineRule="auto"/>
        <w:ind w:left="116" w:right="108"/>
        <w:rPr>
          <w:rFonts w:ascii="Roboto" w:eastAsia="Roboto" w:hAnsi="Roboto" w:cs="Roboto"/>
          <w:sz w:val="16"/>
          <w:szCs w:val="16"/>
        </w:rPr>
      </w:pPr>
      <w:r>
        <w:rPr>
          <w:rFonts w:ascii="Roboto" w:eastAsia="Roboto" w:hAnsi="Roboto" w:cs="Roboto"/>
          <w:sz w:val="16"/>
          <w:szCs w:val="16"/>
        </w:rPr>
        <w:t>juni 1969 tot herziening van de besluitwet van 28 december 1944 betreffende de maatschappelijke zekerheid der arbeiders.</w:t>
      </w:r>
    </w:p>
    <w:sectPr w:rsidR="003F0A4D">
      <w:headerReference w:type="default" r:id="rId8"/>
      <w:footerReference w:type="default" r:id="rId9"/>
      <w:pgSz w:w="11906" w:h="16838"/>
      <w:pgMar w:top="566" w:right="566" w:bottom="566" w:left="566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ABFFB" w14:textId="77777777" w:rsidR="0060533C" w:rsidRDefault="0060533C">
      <w:r>
        <w:separator/>
      </w:r>
    </w:p>
  </w:endnote>
  <w:endnote w:type="continuationSeparator" w:id="0">
    <w:p w14:paraId="557D718E" w14:textId="77777777" w:rsidR="0060533C" w:rsidRDefault="0060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Quicksan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611B4" w14:textId="77777777" w:rsidR="003F0A4D" w:rsidRDefault="00000000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Roboto" w:eastAsia="Roboto" w:hAnsi="Roboto" w:cs="Roboto"/>
        <w:color w:val="000000"/>
      </w:rPr>
    </w:pPr>
    <w:r>
      <w:rPr>
        <w:rFonts w:ascii="Roboto" w:eastAsia="Roboto" w:hAnsi="Roboto" w:cs="Roboto"/>
        <w:b/>
        <w:color w:val="999999"/>
        <w:sz w:val="16"/>
        <w:szCs w:val="16"/>
      </w:rPr>
      <w:t xml:space="preserve">Circus Zonder Handen  -  </w:t>
    </w:r>
    <w:r>
      <w:rPr>
        <w:rFonts w:ascii="Roboto" w:eastAsia="Roboto" w:hAnsi="Roboto" w:cs="Roboto"/>
        <w:color w:val="999999"/>
        <w:sz w:val="16"/>
        <w:szCs w:val="16"/>
      </w:rPr>
      <w:t xml:space="preserve">Steenweg op Merchtem 9, 1080 Brussel  -  +32(0)471 45 47 94 - </w:t>
    </w:r>
    <w:hyperlink r:id="rId1">
      <w:r>
        <w:rPr>
          <w:rFonts w:ascii="Roboto" w:eastAsia="Roboto" w:hAnsi="Roboto" w:cs="Roboto"/>
          <w:color w:val="999999"/>
          <w:sz w:val="16"/>
          <w:szCs w:val="16"/>
        </w:rPr>
        <w:t>circus@zonderhanden.be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3BB7F" w14:textId="77777777" w:rsidR="0060533C" w:rsidRDefault="0060533C">
      <w:r>
        <w:separator/>
      </w:r>
    </w:p>
  </w:footnote>
  <w:footnote w:type="continuationSeparator" w:id="0">
    <w:p w14:paraId="28CD0D8F" w14:textId="77777777" w:rsidR="0060533C" w:rsidRDefault="00605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5D52" w14:textId="77777777" w:rsidR="003F0A4D" w:rsidRDefault="00000000">
    <w:pPr>
      <w:pBdr>
        <w:top w:val="nil"/>
        <w:left w:val="nil"/>
        <w:bottom w:val="nil"/>
        <w:right w:val="nil"/>
        <w:between w:val="nil"/>
      </w:pBdr>
      <w:spacing w:line="276" w:lineRule="auto"/>
      <w:jc w:val="right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5A740D5" wp14:editId="3C6F03CB">
          <wp:simplePos x="0" y="0"/>
          <wp:positionH relativeFrom="column">
            <wp:posOffset>5963700</wp:posOffset>
          </wp:positionH>
          <wp:positionV relativeFrom="paragraph">
            <wp:posOffset>-142874</wp:posOffset>
          </wp:positionV>
          <wp:extent cx="879757" cy="7200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9757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3C211F2" w14:textId="77777777" w:rsidR="003F0A4D" w:rsidRDefault="003F0A4D">
    <w:pPr>
      <w:pBdr>
        <w:top w:val="nil"/>
        <w:left w:val="nil"/>
        <w:bottom w:val="nil"/>
        <w:right w:val="nil"/>
        <w:between w:val="nil"/>
      </w:pBdr>
      <w:spacing w:line="276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6643"/>
    <w:multiLevelType w:val="multilevel"/>
    <w:tmpl w:val="D2A836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B8056A8"/>
    <w:multiLevelType w:val="multilevel"/>
    <w:tmpl w:val="6E6CB0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95029835">
    <w:abstractNumId w:val="1"/>
  </w:num>
  <w:num w:numId="2" w16cid:durableId="876699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4D"/>
    <w:rsid w:val="003F0A4D"/>
    <w:rsid w:val="0060533C"/>
    <w:rsid w:val="0098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821EC"/>
  <w15:docId w15:val="{5241EC85-CE4A-4D6A-A68E-9FAAD998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l-BE" w:eastAsia="nl-B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3771"/>
  </w:style>
  <w:style w:type="paragraph" w:styleId="Kop1">
    <w:name w:val="heading 1"/>
    <w:basedOn w:val="Standaard1"/>
    <w:next w:val="Standaard1"/>
    <w:uiPriority w:val="9"/>
    <w:qFormat/>
    <w:rsid w:val="00B76CA9"/>
    <w:pP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Kop2">
    <w:name w:val="heading 2"/>
    <w:basedOn w:val="Standaard1"/>
    <w:next w:val="Standaard1"/>
    <w:uiPriority w:val="9"/>
    <w:semiHidden/>
    <w:unhideWhenUsed/>
    <w:qFormat/>
    <w:rsid w:val="00B76CA9"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Kop3">
    <w:name w:val="heading 3"/>
    <w:basedOn w:val="Standaard1"/>
    <w:next w:val="Standaard1"/>
    <w:uiPriority w:val="9"/>
    <w:semiHidden/>
    <w:unhideWhenUsed/>
    <w:qFormat/>
    <w:rsid w:val="00B76CA9"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Kop4">
    <w:name w:val="heading 4"/>
    <w:basedOn w:val="Standaard1"/>
    <w:next w:val="Standaard1"/>
    <w:uiPriority w:val="9"/>
    <w:semiHidden/>
    <w:unhideWhenUsed/>
    <w:qFormat/>
    <w:rsid w:val="00B76CA9"/>
    <w:pPr>
      <w:spacing w:before="240" w:after="60"/>
      <w:outlineLvl w:val="3"/>
    </w:pPr>
    <w:rPr>
      <w:b/>
      <w:sz w:val="28"/>
      <w:szCs w:val="28"/>
    </w:rPr>
  </w:style>
  <w:style w:type="paragraph" w:styleId="Kop5">
    <w:name w:val="heading 5"/>
    <w:basedOn w:val="Standaard1"/>
    <w:next w:val="Standaard1"/>
    <w:uiPriority w:val="9"/>
    <w:semiHidden/>
    <w:unhideWhenUsed/>
    <w:qFormat/>
    <w:rsid w:val="00B76CA9"/>
    <w:pPr>
      <w:spacing w:before="240" w:after="60"/>
      <w:outlineLvl w:val="4"/>
    </w:pPr>
    <w:rPr>
      <w:b/>
      <w:i/>
      <w:sz w:val="26"/>
      <w:szCs w:val="26"/>
    </w:rPr>
  </w:style>
  <w:style w:type="paragraph" w:styleId="Kop6">
    <w:name w:val="heading 6"/>
    <w:basedOn w:val="Standaard1"/>
    <w:next w:val="Standaard1"/>
    <w:uiPriority w:val="9"/>
    <w:semiHidden/>
    <w:unhideWhenUsed/>
    <w:qFormat/>
    <w:rsid w:val="00B76CA9"/>
    <w:pPr>
      <w:spacing w:before="240" w:after="60"/>
      <w:outlineLvl w:val="5"/>
    </w:pPr>
    <w:rPr>
      <w:b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1"/>
    <w:next w:val="Standaard1"/>
    <w:uiPriority w:val="10"/>
    <w:qFormat/>
    <w:rsid w:val="00B76CA9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customStyle="1" w:styleId="Standaard1">
    <w:name w:val="Standaard1"/>
    <w:rsid w:val="00B76CA9"/>
  </w:style>
  <w:style w:type="table" w:customStyle="1" w:styleId="TableNormal0">
    <w:name w:val="Table Normal"/>
    <w:rsid w:val="00B76C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63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636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3430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rcus@zonderhanden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t3SLmhSLpxQ+vrWGm7f1rUYkhg==">AMUW2mVGi/yqBUME0QjH0FpBdU8YM7/s4Jj+8gqfkd8W64IsNkaZWhVUylpFEOIPKiC0OF+arP9C0FsSCA7++iIflIdXt3cWEkcAviPgtnvReXj30xvliS4=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Leander Vanhaeren</cp:lastModifiedBy>
  <cp:revision>2</cp:revision>
  <dcterms:created xsi:type="dcterms:W3CDTF">2023-01-17T11:58:00Z</dcterms:created>
  <dcterms:modified xsi:type="dcterms:W3CDTF">2023-01-17T11:58:00Z</dcterms:modified>
</cp:coreProperties>
</file>